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Computer-based digital storytelling</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color w:val="333333"/>
          <w:sz w:val="17"/>
          <w:szCs w:val="17"/>
        </w:rPr>
        <w:t>This refers to what many would call conventional digital storytelling. Students use the computer as the main creation and performance engine. Typically this involves creating a </w:t>
      </w:r>
      <w:r w:rsidRPr="00466376">
        <w:rPr>
          <w:rFonts w:ascii="Verdana" w:eastAsia="Times New Roman" w:hAnsi="Verdana" w:cs="Times New Roman"/>
          <w:b/>
          <w:bCs/>
          <w:color w:val="333333"/>
          <w:sz w:val="17"/>
          <w:szCs w:val="17"/>
        </w:rPr>
        <w:t>voice-over narration</w:t>
      </w:r>
      <w:r w:rsidRPr="00466376">
        <w:rPr>
          <w:rFonts w:ascii="Verdana" w:eastAsia="Times New Roman" w:hAnsi="Verdana" w:cs="Times New Roman"/>
          <w:color w:val="333333"/>
          <w:sz w:val="17"/>
          <w:szCs w:val="17"/>
        </w:rPr>
        <w:t xml:space="preserve"> and then adding images, music, titles etc. using a program like iMovie on the Mac, or </w:t>
      </w:r>
      <w:proofErr w:type="spellStart"/>
      <w:r w:rsidRPr="00466376">
        <w:rPr>
          <w:rFonts w:ascii="Verdana" w:eastAsia="Times New Roman" w:hAnsi="Verdana" w:cs="Times New Roman"/>
          <w:color w:val="333333"/>
          <w:sz w:val="17"/>
          <w:szCs w:val="17"/>
        </w:rPr>
        <w:t>MovieMaker</w:t>
      </w:r>
      <w:proofErr w:type="spellEnd"/>
      <w:r w:rsidRPr="00466376">
        <w:rPr>
          <w:rFonts w:ascii="Verdana" w:eastAsia="Times New Roman" w:hAnsi="Verdana" w:cs="Times New Roman"/>
          <w:color w:val="333333"/>
          <w:sz w:val="17"/>
          <w:szCs w:val="17"/>
        </w:rPr>
        <w:t xml:space="preserve"> on the PC. The final product is watched on the computer and is very reminiscent of a Ken Burns documentary in form. The process begins with mapping and the narration process (write, record, listen) described in the diagram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466376" w:rsidRPr="00466376" w:rsidTr="00DE147F">
        <w:trPr>
          <w:tblCellSpacing w:w="15" w:type="dxa"/>
        </w:trPr>
        <w:tc>
          <w:tcPr>
            <w:tcW w:w="0" w:type="auto"/>
            <w:hideMark/>
          </w:tcPr>
          <w:p w:rsidR="00466376" w:rsidRPr="00466376" w:rsidRDefault="00466376" w:rsidP="00DE147F">
            <w:pPr>
              <w:spacing w:before="150" w:after="100" w:afterAutospacing="1" w:line="210" w:lineRule="atLeast"/>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Story Narrative Steps</w:t>
            </w:r>
            <w:r w:rsidRPr="00466376">
              <w:rPr>
                <w:rFonts w:ascii="Times New Roman" w:eastAsia="Times New Roman" w:hAnsi="Times New Roman" w:cs="Times New Roman"/>
                <w:color w:val="333333"/>
                <w:sz w:val="17"/>
                <w:szCs w:val="17"/>
              </w:rPr>
              <w:t xml:space="preserve">- </w:t>
            </w:r>
            <w:bookmarkStart w:id="0" w:name="_GoBack"/>
            <w:bookmarkEnd w:id="0"/>
          </w:p>
          <w:p w:rsidR="00466376" w:rsidRPr="00466376" w:rsidRDefault="00DB30B0"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Pr>
                <w:rFonts w:ascii="Times New Roman" w:eastAsia="Times New Roman" w:hAnsi="Times New Roman" w:cs="Times New Roman"/>
                <w:b/>
                <w:bCs/>
                <w:color w:val="333333"/>
                <w:sz w:val="17"/>
                <w:szCs w:val="17"/>
              </w:rPr>
              <w:t xml:space="preserve">Choose and </w:t>
            </w:r>
            <w:r w:rsidR="00466376" w:rsidRPr="00466376">
              <w:rPr>
                <w:rFonts w:ascii="Times New Roman" w:eastAsia="Times New Roman" w:hAnsi="Times New Roman" w:cs="Times New Roman"/>
                <w:b/>
                <w:bCs/>
                <w:color w:val="333333"/>
                <w:sz w:val="17"/>
                <w:szCs w:val="17"/>
              </w:rPr>
              <w:t>Map. </w:t>
            </w:r>
            <w:r w:rsidR="00466376" w:rsidRPr="00466376">
              <w:rPr>
                <w:rFonts w:ascii="Times New Roman" w:eastAsia="Times New Roman" w:hAnsi="Times New Roman" w:cs="Times New Roman"/>
                <w:color w:val="333333"/>
                <w:sz w:val="17"/>
                <w:szCs w:val="17"/>
              </w:rPr>
              <w:t>Students</w:t>
            </w:r>
            <w:r>
              <w:rPr>
                <w:rFonts w:ascii="Times New Roman" w:eastAsia="Times New Roman" w:hAnsi="Times New Roman" w:cs="Times New Roman"/>
                <w:color w:val="333333"/>
                <w:sz w:val="17"/>
                <w:szCs w:val="17"/>
              </w:rPr>
              <w:t xml:space="preserve"> choose the story and the best format then</w:t>
            </w:r>
            <w:r w:rsidR="00466376" w:rsidRPr="00466376">
              <w:rPr>
                <w:rFonts w:ascii="Times New Roman" w:eastAsia="Times New Roman" w:hAnsi="Times New Roman" w:cs="Times New Roman"/>
                <w:color w:val="333333"/>
                <w:sz w:val="17"/>
                <w:szCs w:val="17"/>
              </w:rPr>
              <w:t xml:space="preserve"> create a story map (see above).</w:t>
            </w:r>
            <w:r w:rsidR="00466376">
              <w:rPr>
                <w:rFonts w:ascii="Times New Roman" w:eastAsia="Times New Roman" w:hAnsi="Times New Roman" w:cs="Times New Roman"/>
                <w:color w:val="333333"/>
                <w:sz w:val="17"/>
                <w:szCs w:val="17"/>
              </w:rPr>
              <w:t xml:space="preserve"> Week 1</w:t>
            </w:r>
          </w:p>
          <w:p w:rsidR="00466376" w:rsidRP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Write. </w:t>
            </w:r>
            <w:r w:rsidRPr="00466376">
              <w:rPr>
                <w:rFonts w:ascii="Times New Roman" w:eastAsia="Times New Roman" w:hAnsi="Times New Roman" w:cs="Times New Roman"/>
                <w:color w:val="333333"/>
                <w:sz w:val="17"/>
                <w:szCs w:val="17"/>
              </w:rPr>
              <w:t>Students write the narrative they will record.</w:t>
            </w:r>
            <w:r>
              <w:rPr>
                <w:rFonts w:ascii="Times New Roman" w:eastAsia="Times New Roman" w:hAnsi="Times New Roman" w:cs="Times New Roman"/>
                <w:color w:val="333333"/>
                <w:sz w:val="17"/>
                <w:szCs w:val="17"/>
              </w:rPr>
              <w:t xml:space="preserve"> Week 1</w:t>
            </w:r>
          </w:p>
          <w:p w:rsid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Story table (or storyboard?)</w:t>
            </w:r>
            <w:r w:rsidRPr="00466376">
              <w:rPr>
                <w:rFonts w:ascii="Times New Roman" w:eastAsia="Times New Roman" w:hAnsi="Times New Roman" w:cs="Times New Roman"/>
                <w:color w:val="333333"/>
                <w:sz w:val="17"/>
                <w:szCs w:val="17"/>
              </w:rPr>
              <w:t> As discussed above, you will need to decide what kind of approach you want to use to organize your production. </w:t>
            </w:r>
            <w:hyperlink r:id="rId6" w:history="1">
              <w:r w:rsidRPr="00466376">
                <w:rPr>
                  <w:rFonts w:ascii="Times New Roman" w:eastAsia="Times New Roman" w:hAnsi="Times New Roman" w:cs="Times New Roman"/>
                  <w:color w:val="CC6633"/>
                  <w:sz w:val="17"/>
                  <w:szCs w:val="17"/>
                  <w:u w:val="single"/>
                </w:rPr>
                <w:t>I cover story tables in depth on another site of mine</w:t>
              </w:r>
            </w:hyperlink>
            <w:r w:rsidRPr="00466376">
              <w:rPr>
                <w:rFonts w:ascii="Times New Roman" w:eastAsia="Times New Roman" w:hAnsi="Times New Roman" w:cs="Times New Roman"/>
                <w:color w:val="333333"/>
                <w:sz w:val="17"/>
                <w:szCs w:val="17"/>
              </w:rPr>
              <w:t>.</w:t>
            </w:r>
            <w:r>
              <w:rPr>
                <w:rFonts w:ascii="Times New Roman" w:eastAsia="Times New Roman" w:hAnsi="Times New Roman" w:cs="Times New Roman"/>
                <w:color w:val="333333"/>
                <w:sz w:val="17"/>
                <w:szCs w:val="17"/>
              </w:rPr>
              <w:t xml:space="preserve"> Weeks 1-2 </w:t>
            </w:r>
          </w:p>
          <w:p w:rsidR="00466376" w:rsidRP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Pr>
                <w:rFonts w:ascii="Times New Roman" w:eastAsia="Times New Roman" w:hAnsi="Times New Roman" w:cs="Times New Roman"/>
                <w:b/>
                <w:bCs/>
                <w:color w:val="333333"/>
                <w:sz w:val="17"/>
                <w:szCs w:val="17"/>
              </w:rPr>
              <w:t xml:space="preserve">Gather: Images and music following fair use laws </w:t>
            </w:r>
            <w:r w:rsidRPr="00DB30B0">
              <w:rPr>
                <w:rFonts w:ascii="Times New Roman" w:eastAsia="Times New Roman" w:hAnsi="Times New Roman" w:cs="Times New Roman"/>
                <w:bCs/>
                <w:color w:val="333333"/>
                <w:sz w:val="17"/>
                <w:szCs w:val="17"/>
              </w:rPr>
              <w:t xml:space="preserve">(get </w:t>
            </w:r>
            <w:proofErr w:type="gramStart"/>
            <w:r w:rsidRPr="00DB30B0">
              <w:rPr>
                <w:rFonts w:ascii="Times New Roman" w:eastAsia="Times New Roman" w:hAnsi="Times New Roman" w:cs="Times New Roman"/>
                <w:bCs/>
                <w:color w:val="333333"/>
                <w:sz w:val="17"/>
                <w:szCs w:val="17"/>
              </w:rPr>
              <w:t>permission,</w:t>
            </w:r>
            <w:proofErr w:type="gramEnd"/>
            <w:r w:rsidRPr="00DB30B0">
              <w:rPr>
                <w:rFonts w:ascii="Times New Roman" w:eastAsia="Times New Roman" w:hAnsi="Times New Roman" w:cs="Times New Roman"/>
                <w:bCs/>
                <w:color w:val="333333"/>
                <w:sz w:val="17"/>
                <w:szCs w:val="17"/>
              </w:rPr>
              <w:t xml:space="preserve"> give credit on any photo or illustration that is NOT yours. Use no more than 10% of music tracks and you can NEVER ever make a profit on this.)</w:t>
            </w:r>
          </w:p>
          <w:p w:rsidR="00466376" w:rsidRP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Record. </w:t>
            </w:r>
            <w:r w:rsidRPr="00466376">
              <w:rPr>
                <w:rFonts w:ascii="Times New Roman" w:eastAsia="Times New Roman" w:hAnsi="Times New Roman" w:cs="Times New Roman"/>
                <w:color w:val="333333"/>
                <w:sz w:val="17"/>
                <w:szCs w:val="17"/>
              </w:rPr>
              <w:t>Students record themselves speaking their narrative.</w:t>
            </w:r>
            <w:r>
              <w:rPr>
                <w:rFonts w:ascii="Times New Roman" w:eastAsia="Times New Roman" w:hAnsi="Times New Roman" w:cs="Times New Roman"/>
                <w:color w:val="333333"/>
                <w:sz w:val="17"/>
                <w:szCs w:val="17"/>
              </w:rPr>
              <w:t xml:space="preserve"> Week 2</w:t>
            </w:r>
          </w:p>
          <w:p w:rsid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Listen. </w:t>
            </w:r>
            <w:r w:rsidRPr="00466376">
              <w:rPr>
                <w:rFonts w:ascii="Times New Roman" w:eastAsia="Times New Roman" w:hAnsi="Times New Roman" w:cs="Times New Roman"/>
                <w:color w:val="333333"/>
                <w:sz w:val="17"/>
                <w:szCs w:val="17"/>
              </w:rPr>
              <w:t>Students listen to their narrative for purposes of revision.</w:t>
            </w:r>
            <w:r>
              <w:rPr>
                <w:rFonts w:ascii="Times New Roman" w:eastAsia="Times New Roman" w:hAnsi="Times New Roman" w:cs="Times New Roman"/>
                <w:color w:val="333333"/>
                <w:sz w:val="17"/>
                <w:szCs w:val="17"/>
              </w:rPr>
              <w:t xml:space="preserve"> Week 2</w:t>
            </w:r>
          </w:p>
          <w:p w:rsidR="00DB30B0" w:rsidRPr="00466376" w:rsidRDefault="00DB30B0"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Pr>
                <w:rFonts w:ascii="Times New Roman" w:eastAsia="Times New Roman" w:hAnsi="Times New Roman" w:cs="Times New Roman"/>
                <w:b/>
                <w:bCs/>
                <w:color w:val="333333"/>
                <w:sz w:val="17"/>
                <w:szCs w:val="17"/>
              </w:rPr>
              <w:t xml:space="preserve">Organize and Order images and background music. </w:t>
            </w:r>
          </w:p>
          <w:p w:rsidR="00466376" w:rsidRP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Done?</w:t>
            </w:r>
            <w:r w:rsidRPr="00466376">
              <w:rPr>
                <w:rFonts w:ascii="Times New Roman" w:eastAsia="Times New Roman" w:hAnsi="Times New Roman" w:cs="Times New Roman"/>
                <w:color w:val="333333"/>
                <w:sz w:val="17"/>
                <w:szCs w:val="17"/>
              </w:rPr>
              <w:t> Students and/or teachers decide whether the narrative is finished. If not, is this because, a) it needs rewriting or b) it needs re-recording for technical or expression reasons?</w:t>
            </w:r>
            <w:r>
              <w:rPr>
                <w:rFonts w:ascii="Times New Roman" w:eastAsia="Times New Roman" w:hAnsi="Times New Roman" w:cs="Times New Roman"/>
                <w:color w:val="333333"/>
                <w:sz w:val="17"/>
                <w:szCs w:val="17"/>
              </w:rPr>
              <w:t xml:space="preserve">  (optional office hours week 2-3)</w:t>
            </w:r>
          </w:p>
          <w:p w:rsid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sidRPr="00466376">
              <w:rPr>
                <w:rFonts w:ascii="Times New Roman" w:eastAsia="Times New Roman" w:hAnsi="Times New Roman" w:cs="Times New Roman"/>
                <w:b/>
                <w:bCs/>
                <w:color w:val="333333"/>
                <w:sz w:val="17"/>
                <w:szCs w:val="17"/>
              </w:rPr>
              <w:t>Next steps.</w:t>
            </w:r>
            <w:r w:rsidRPr="00466376">
              <w:rPr>
                <w:rFonts w:ascii="Times New Roman" w:eastAsia="Times New Roman" w:hAnsi="Times New Roman" w:cs="Times New Roman"/>
                <w:color w:val="333333"/>
                <w:sz w:val="17"/>
                <w:szCs w:val="17"/>
              </w:rPr>
              <w:t> Students proceed with editing.</w:t>
            </w:r>
            <w:r>
              <w:rPr>
                <w:rFonts w:ascii="Times New Roman" w:eastAsia="Times New Roman" w:hAnsi="Times New Roman" w:cs="Times New Roman"/>
                <w:color w:val="333333"/>
                <w:sz w:val="17"/>
                <w:szCs w:val="17"/>
              </w:rPr>
              <w:t xml:space="preserve"> (weeks 2-3)</w:t>
            </w:r>
          </w:p>
          <w:p w:rsidR="00466376" w:rsidRPr="00466376" w:rsidRDefault="00466376" w:rsidP="00DE147F">
            <w:pPr>
              <w:numPr>
                <w:ilvl w:val="0"/>
                <w:numId w:val="1"/>
              </w:numPr>
              <w:spacing w:before="180" w:after="0" w:line="210" w:lineRule="atLeast"/>
              <w:ind w:left="420"/>
              <w:rPr>
                <w:rFonts w:ascii="Times New Roman" w:eastAsia="Times New Roman" w:hAnsi="Times New Roman" w:cs="Times New Roman"/>
                <w:color w:val="333333"/>
                <w:sz w:val="17"/>
                <w:szCs w:val="17"/>
              </w:rPr>
            </w:pPr>
            <w:r>
              <w:rPr>
                <w:rFonts w:ascii="Times New Roman" w:eastAsia="Times New Roman" w:hAnsi="Times New Roman" w:cs="Times New Roman"/>
                <w:b/>
                <w:bCs/>
                <w:color w:val="333333"/>
                <w:sz w:val="17"/>
                <w:szCs w:val="17"/>
              </w:rPr>
              <w:t>Showcase.</w:t>
            </w:r>
            <w:r>
              <w:rPr>
                <w:rFonts w:ascii="Times New Roman" w:eastAsia="Times New Roman" w:hAnsi="Times New Roman" w:cs="Times New Roman"/>
                <w:color w:val="333333"/>
                <w:sz w:val="17"/>
                <w:szCs w:val="17"/>
              </w:rPr>
              <w:t xml:space="preserve"> </w:t>
            </w:r>
          </w:p>
        </w:tc>
        <w:tc>
          <w:tcPr>
            <w:tcW w:w="0" w:type="auto"/>
            <w:hideMark/>
          </w:tcPr>
          <w:p w:rsidR="00466376" w:rsidRPr="00466376" w:rsidRDefault="00466376" w:rsidP="00DE147F">
            <w:pPr>
              <w:spacing w:after="0" w:line="240" w:lineRule="auto"/>
              <w:rPr>
                <w:rFonts w:ascii="Times New Roman" w:eastAsia="Times New Roman" w:hAnsi="Times New Roman" w:cs="Times New Roman"/>
                <w:sz w:val="24"/>
                <w:szCs w:val="24"/>
              </w:rPr>
            </w:pPr>
          </w:p>
        </w:tc>
      </w:tr>
    </w:tbl>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Narrative is </w:t>
      </w:r>
      <w:proofErr w:type="gramStart"/>
      <w:r w:rsidRPr="00466376">
        <w:rPr>
          <w:rFonts w:ascii="Verdana" w:eastAsia="Times New Roman" w:hAnsi="Verdana" w:cs="Times New Roman"/>
          <w:b/>
          <w:bCs/>
          <w:color w:val="333333"/>
          <w:sz w:val="17"/>
          <w:szCs w:val="17"/>
        </w:rPr>
        <w:t>key</w:t>
      </w:r>
      <w:proofErr w:type="gramEnd"/>
      <w:r w:rsidRPr="00466376">
        <w:rPr>
          <w:rFonts w:ascii="Verdana" w:eastAsia="Times New Roman" w:hAnsi="Verdana" w:cs="Times New Roman"/>
          <w:color w:val="333333"/>
          <w:sz w:val="17"/>
          <w:szCs w:val="17"/>
        </w:rPr>
        <w:t>. Have your students spend as much time as possible developing and recording their narrative for the following important reasons:</w:t>
      </w:r>
    </w:p>
    <w:p w:rsidR="00466376" w:rsidRPr="00466376" w:rsidRDefault="00466376" w:rsidP="00466376">
      <w:pPr>
        <w:numPr>
          <w:ilvl w:val="0"/>
          <w:numId w:val="2"/>
        </w:numPr>
        <w:spacing w:before="75" w:after="100" w:afterAutospacing="1" w:line="210" w:lineRule="atLeast"/>
        <w:ind w:left="45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Practice "the narration process:"</w:t>
      </w:r>
      <w:r w:rsidRPr="00466376">
        <w:rPr>
          <w:rFonts w:ascii="Verdana" w:eastAsia="Times New Roman" w:hAnsi="Verdana" w:cs="Times New Roman"/>
          <w:color w:val="333333"/>
          <w:sz w:val="17"/>
          <w:szCs w:val="17"/>
        </w:rPr>
        <w:t xml:space="preserve"> Just like "good writing is re-writing," it is also true that "good narrating is re-narrating." So, narrate, narrate, </w:t>
      </w:r>
      <w:proofErr w:type="gramStart"/>
      <w:r w:rsidRPr="00466376">
        <w:rPr>
          <w:rFonts w:ascii="Verdana" w:eastAsia="Times New Roman" w:hAnsi="Verdana" w:cs="Times New Roman"/>
          <w:color w:val="333333"/>
          <w:sz w:val="17"/>
          <w:szCs w:val="17"/>
        </w:rPr>
        <w:t>narrate</w:t>
      </w:r>
      <w:proofErr w:type="gramEnd"/>
      <w:r w:rsidRPr="00466376">
        <w:rPr>
          <w:rFonts w:ascii="Verdana" w:eastAsia="Times New Roman" w:hAnsi="Verdana" w:cs="Times New Roman"/>
          <w:color w:val="333333"/>
          <w:sz w:val="17"/>
          <w:szCs w:val="17"/>
        </w:rPr>
        <w:t>.</w:t>
      </w:r>
    </w:p>
    <w:p w:rsidR="00466376" w:rsidRPr="00466376" w:rsidRDefault="00466376" w:rsidP="00466376">
      <w:pPr>
        <w:numPr>
          <w:ilvl w:val="0"/>
          <w:numId w:val="2"/>
        </w:numPr>
        <w:spacing w:before="75" w:after="100" w:afterAutospacing="1" w:line="210" w:lineRule="atLeast"/>
        <w:ind w:left="45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Spend as much time as you can on narration:</w:t>
      </w:r>
      <w:r w:rsidRPr="00466376">
        <w:rPr>
          <w:rFonts w:ascii="Verdana" w:eastAsia="Times New Roman" w:hAnsi="Verdana" w:cs="Times New Roman"/>
          <w:color w:val="333333"/>
          <w:sz w:val="17"/>
          <w:szCs w:val="17"/>
        </w:rPr>
        <w:t> The narration forms the foundation for everything else that follows. If the narrative is solid, then the story has a great chance of being successful.</w:t>
      </w:r>
    </w:p>
    <w:p w:rsidR="00466376" w:rsidRPr="00466376" w:rsidRDefault="00466376" w:rsidP="00466376">
      <w:pPr>
        <w:numPr>
          <w:ilvl w:val="0"/>
          <w:numId w:val="2"/>
        </w:numPr>
        <w:spacing w:before="75" w:after="100" w:afterAutospacing="1" w:line="210" w:lineRule="atLeast"/>
        <w:ind w:left="45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Tech tip:</w:t>
      </w:r>
      <w:r w:rsidRPr="00466376">
        <w:rPr>
          <w:rFonts w:ascii="Verdana" w:eastAsia="Times New Roman" w:hAnsi="Verdana" w:cs="Times New Roman"/>
          <w:color w:val="333333"/>
          <w:sz w:val="17"/>
          <w:szCs w:val="17"/>
        </w:rPr>
        <w:t> To reduce technical issues, always perform a test recording: speak a few sentences, listen to it, and adjust your recording levels as needed.</w:t>
      </w:r>
    </w:p>
    <w:p w:rsid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proofErr w:type="gramStart"/>
      <w:r w:rsidRPr="00466376">
        <w:rPr>
          <w:rFonts w:ascii="Verdana" w:eastAsia="Times New Roman" w:hAnsi="Verdana" w:cs="Times New Roman"/>
          <w:b/>
          <w:bCs/>
          <w:color w:val="333333"/>
          <w:sz w:val="17"/>
          <w:szCs w:val="17"/>
        </w:rPr>
        <w:t>Many ways to record narrative</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You can use a headset, a stationary mike, the mike built into your computer or a wireless mike to record your narrative. There are pros and cons to each. </w:t>
      </w:r>
      <w:hyperlink r:id="rId7" w:anchor="audio_techniques" w:tgtFrame="_blank" w:history="1">
        <w:r w:rsidRPr="00466376">
          <w:rPr>
            <w:rFonts w:ascii="Verdana" w:eastAsia="Times New Roman" w:hAnsi="Verdana" w:cs="Times New Roman"/>
            <w:color w:val="CC6633"/>
            <w:sz w:val="17"/>
            <w:szCs w:val="17"/>
            <w:u w:val="single"/>
          </w:rPr>
          <w:t xml:space="preserve">I provide information about audio and </w:t>
        </w:r>
        <w:proofErr w:type="spellStart"/>
        <w:r w:rsidRPr="00466376">
          <w:rPr>
            <w:rFonts w:ascii="Verdana" w:eastAsia="Times New Roman" w:hAnsi="Verdana" w:cs="Times New Roman"/>
            <w:color w:val="CC6633"/>
            <w:sz w:val="17"/>
            <w:szCs w:val="17"/>
            <w:u w:val="single"/>
          </w:rPr>
          <w:t>miking</w:t>
        </w:r>
        <w:proofErr w:type="spellEnd"/>
        <w:r w:rsidRPr="00466376">
          <w:rPr>
            <w:rFonts w:ascii="Verdana" w:eastAsia="Times New Roman" w:hAnsi="Verdana" w:cs="Times New Roman"/>
            <w:color w:val="CC6633"/>
            <w:sz w:val="17"/>
            <w:szCs w:val="17"/>
            <w:u w:val="single"/>
          </w:rPr>
          <w:t xml:space="preserve"> techniques at a companion storytelling page</w:t>
        </w:r>
      </w:hyperlink>
      <w:r w:rsidRPr="00466376">
        <w:rPr>
          <w:rFonts w:ascii="Verdana" w:eastAsia="Times New Roman" w:hAnsi="Verdana" w:cs="Times New Roman"/>
          <w:color w:val="333333"/>
          <w:sz w:val="17"/>
          <w:szCs w:val="17"/>
        </w:rPr>
        <w:t>.</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Next steps: The Media Production Process</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color w:val="333333"/>
          <w:sz w:val="17"/>
          <w:szCs w:val="17"/>
        </w:rPr>
        <w:t>Once the story map and narration are completed, students follow the steps in what is commonly referred to as the </w:t>
      </w:r>
      <w:r w:rsidRPr="00466376">
        <w:rPr>
          <w:rFonts w:ascii="Verdana" w:eastAsia="Times New Roman" w:hAnsi="Verdana" w:cs="Times New Roman"/>
          <w:b/>
          <w:bCs/>
          <w:color w:val="333333"/>
          <w:sz w:val="17"/>
          <w:szCs w:val="17"/>
        </w:rPr>
        <w:t>media production process</w:t>
      </w:r>
      <w:r w:rsidRPr="00466376">
        <w:rPr>
          <w:rFonts w:ascii="Verdana" w:eastAsia="Times New Roman" w:hAnsi="Verdana" w:cs="Times New Roman"/>
          <w:color w:val="333333"/>
          <w:sz w:val="17"/>
          <w:szCs w:val="17"/>
        </w:rPr>
        <w:t> to complete their projects. Each of the four phases of this process is described below.</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proofErr w:type="gramStart"/>
      <w:r w:rsidRPr="00466376">
        <w:rPr>
          <w:rFonts w:ascii="Verdana" w:eastAsia="Times New Roman" w:hAnsi="Verdana" w:cs="Times New Roman"/>
          <w:b/>
          <w:bCs/>
          <w:color w:val="333333"/>
          <w:sz w:val="17"/>
          <w:szCs w:val="17"/>
        </w:rPr>
        <w:t>Phase I. Pre-production</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This involves creating, mapping and storyboarding the story, generating a media list, and gathering media. In short, pre-production involves the steps that students need to follow before they sit down at the computer and begin formal production. Each of these is addressed below:</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lastRenderedPageBreak/>
        <w:t>Create and map the story.</w:t>
      </w:r>
      <w:r w:rsidRPr="00466376">
        <w:rPr>
          <w:rFonts w:ascii="Verdana" w:eastAsia="Times New Roman" w:hAnsi="Verdana" w:cs="Times New Roman"/>
          <w:color w:val="333333"/>
          <w:sz w:val="17"/>
          <w:szCs w:val="17"/>
        </w:rPr>
        <w:t> This was covered in some detail above. Don't forget to include peer pitching and other kinds of review.</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Write/</w:t>
      </w:r>
      <w:proofErr w:type="spellStart"/>
      <w:r w:rsidRPr="00466376">
        <w:rPr>
          <w:rFonts w:ascii="Verdana" w:eastAsia="Times New Roman" w:hAnsi="Verdana" w:cs="Times New Roman"/>
          <w:b/>
          <w:bCs/>
          <w:color w:val="333333"/>
          <w:sz w:val="17"/>
          <w:szCs w:val="17"/>
        </w:rPr>
        <w:t>script.</w:t>
      </w:r>
      <w:r w:rsidRPr="00466376">
        <w:rPr>
          <w:rFonts w:ascii="Verdana" w:eastAsia="Times New Roman" w:hAnsi="Verdana" w:cs="Times New Roman"/>
          <w:color w:val="333333"/>
          <w:sz w:val="17"/>
          <w:szCs w:val="17"/>
        </w:rPr>
        <w:t>Students</w:t>
      </w:r>
      <w:proofErr w:type="spellEnd"/>
      <w:r w:rsidRPr="00466376">
        <w:rPr>
          <w:rFonts w:ascii="Verdana" w:eastAsia="Times New Roman" w:hAnsi="Verdana" w:cs="Times New Roman"/>
          <w:color w:val="333333"/>
          <w:sz w:val="17"/>
          <w:szCs w:val="17"/>
        </w:rPr>
        <w:t xml:space="preserve"> </w:t>
      </w:r>
      <w:proofErr w:type="gramStart"/>
      <w:r w:rsidRPr="00466376">
        <w:rPr>
          <w:rFonts w:ascii="Verdana" w:eastAsia="Times New Roman" w:hAnsi="Verdana" w:cs="Times New Roman"/>
          <w:color w:val="333333"/>
          <w:sz w:val="17"/>
          <w:szCs w:val="17"/>
        </w:rPr>
        <w:t>write</w:t>
      </w:r>
      <w:proofErr w:type="gramEnd"/>
      <w:r w:rsidRPr="00466376">
        <w:rPr>
          <w:rFonts w:ascii="Verdana" w:eastAsia="Times New Roman" w:hAnsi="Verdana" w:cs="Times New Roman"/>
          <w:color w:val="333333"/>
          <w:sz w:val="17"/>
          <w:szCs w:val="17"/>
        </w:rPr>
        <w:t xml:space="preserve"> out the script they are going to speak.</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Pr>
          <w:rFonts w:ascii="Verdana" w:eastAsia="Times New Roman" w:hAnsi="Verdana" w:cs="Times New Roman"/>
          <w:b/>
          <w:bCs/>
          <w:color w:val="333333"/>
          <w:sz w:val="17"/>
          <w:szCs w:val="17"/>
        </w:rPr>
        <w:t>Create a st</w:t>
      </w:r>
      <w:r w:rsidRPr="00466376">
        <w:rPr>
          <w:rFonts w:ascii="Verdana" w:eastAsia="Times New Roman" w:hAnsi="Verdana" w:cs="Times New Roman"/>
          <w:b/>
          <w:bCs/>
          <w:color w:val="333333"/>
          <w:sz w:val="17"/>
          <w:szCs w:val="17"/>
        </w:rPr>
        <w:t xml:space="preserve">ory table, story board or other kind of organizing </w:t>
      </w:r>
      <w:proofErr w:type="spellStart"/>
      <w:r w:rsidRPr="00466376">
        <w:rPr>
          <w:rFonts w:ascii="Verdana" w:eastAsia="Times New Roman" w:hAnsi="Verdana" w:cs="Times New Roman"/>
          <w:b/>
          <w:bCs/>
          <w:color w:val="333333"/>
          <w:sz w:val="17"/>
          <w:szCs w:val="17"/>
        </w:rPr>
        <w:t>instrument</w:t>
      </w:r>
      <w:proofErr w:type="gramStart"/>
      <w:r w:rsidRPr="00466376">
        <w:rPr>
          <w:rFonts w:ascii="Verdana" w:eastAsia="Times New Roman" w:hAnsi="Verdana" w:cs="Times New Roman"/>
          <w:b/>
          <w:bCs/>
          <w:color w:val="333333"/>
          <w:sz w:val="17"/>
          <w:szCs w:val="17"/>
        </w:rPr>
        <w:t>?</w:t>
      </w:r>
      <w:r w:rsidRPr="00466376">
        <w:rPr>
          <w:rFonts w:ascii="Verdana" w:eastAsia="Times New Roman" w:hAnsi="Verdana" w:cs="Times New Roman"/>
          <w:color w:val="333333"/>
          <w:sz w:val="17"/>
          <w:szCs w:val="17"/>
        </w:rPr>
        <w:t>This</w:t>
      </w:r>
      <w:proofErr w:type="spellEnd"/>
      <w:proofErr w:type="gramEnd"/>
      <w:r w:rsidRPr="00466376">
        <w:rPr>
          <w:rFonts w:ascii="Verdana" w:eastAsia="Times New Roman" w:hAnsi="Verdana" w:cs="Times New Roman"/>
          <w:color w:val="333333"/>
          <w:sz w:val="17"/>
          <w:szCs w:val="17"/>
        </w:rPr>
        <w:t xml:space="preserve"> was discussed in detail above. </w:t>
      </w:r>
      <w:hyperlink r:id="rId8" w:history="1">
        <w:r w:rsidRPr="00466376">
          <w:rPr>
            <w:rFonts w:ascii="Verdana" w:eastAsia="Times New Roman" w:hAnsi="Verdana" w:cs="Times New Roman"/>
            <w:color w:val="CC6633"/>
            <w:sz w:val="17"/>
            <w:szCs w:val="17"/>
            <w:u w:val="single"/>
          </w:rPr>
          <w:t>I cover story tables in depth on another site of mine</w:t>
        </w:r>
      </w:hyperlink>
      <w:r w:rsidRPr="00466376">
        <w:rPr>
          <w:rFonts w:ascii="Verdana" w:eastAsia="Times New Roman" w:hAnsi="Verdana" w:cs="Times New Roman"/>
          <w:color w:val="333333"/>
          <w:sz w:val="17"/>
          <w:szCs w:val="17"/>
        </w:rPr>
        <w:t>.</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Record/listen/</w:t>
      </w:r>
      <w:proofErr w:type="spellStart"/>
      <w:r w:rsidRPr="00466376">
        <w:rPr>
          <w:rFonts w:ascii="Verdana" w:eastAsia="Times New Roman" w:hAnsi="Verdana" w:cs="Times New Roman"/>
          <w:b/>
          <w:bCs/>
          <w:color w:val="333333"/>
          <w:sz w:val="17"/>
          <w:szCs w:val="17"/>
        </w:rPr>
        <w:t>redo.</w:t>
      </w:r>
      <w:r w:rsidRPr="00466376">
        <w:rPr>
          <w:rFonts w:ascii="Verdana" w:eastAsia="Times New Roman" w:hAnsi="Verdana" w:cs="Times New Roman"/>
          <w:color w:val="333333"/>
          <w:sz w:val="17"/>
          <w:szCs w:val="17"/>
        </w:rPr>
        <w:t>Students</w:t>
      </w:r>
      <w:proofErr w:type="spellEnd"/>
      <w:r w:rsidRPr="00466376">
        <w:rPr>
          <w:rFonts w:ascii="Verdana" w:eastAsia="Times New Roman" w:hAnsi="Verdana" w:cs="Times New Roman"/>
          <w:color w:val="333333"/>
          <w:sz w:val="17"/>
          <w:szCs w:val="17"/>
        </w:rPr>
        <w:t xml:space="preserve"> </w:t>
      </w:r>
      <w:proofErr w:type="gramStart"/>
      <w:r w:rsidRPr="00466376">
        <w:rPr>
          <w:rFonts w:ascii="Verdana" w:eastAsia="Times New Roman" w:hAnsi="Verdana" w:cs="Times New Roman"/>
          <w:color w:val="333333"/>
          <w:sz w:val="17"/>
          <w:szCs w:val="17"/>
        </w:rPr>
        <w:t>record</w:t>
      </w:r>
      <w:proofErr w:type="gramEnd"/>
      <w:r w:rsidRPr="00466376">
        <w:rPr>
          <w:rFonts w:ascii="Verdana" w:eastAsia="Times New Roman" w:hAnsi="Verdana" w:cs="Times New Roman"/>
          <w:color w:val="333333"/>
          <w:sz w:val="17"/>
          <w:szCs w:val="17"/>
        </w:rPr>
        <w:t xml:space="preserve"> their script, listen to it, and redo either the script or the recording if necessary.</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Narrate</w:t>
      </w:r>
      <w:r w:rsidRPr="00466376">
        <w:rPr>
          <w:rFonts w:ascii="Verdana" w:eastAsia="Times New Roman" w:hAnsi="Verdana" w:cs="Times New Roman"/>
          <w:color w:val="333333"/>
          <w:sz w:val="17"/>
          <w:szCs w:val="17"/>
        </w:rPr>
        <w:t>. Write, speak, listen and rewrite the narrative, as explained above.</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Develop a media list.</w:t>
      </w:r>
      <w:r w:rsidRPr="00466376">
        <w:rPr>
          <w:rFonts w:ascii="Verdana" w:eastAsia="Times New Roman" w:hAnsi="Verdana" w:cs="Times New Roman"/>
          <w:color w:val="333333"/>
          <w:sz w:val="17"/>
          <w:szCs w:val="17"/>
        </w:rPr>
        <w:t> Students use their story map, narrative, or storyboard to create a list of the images, sounds and other media they will need.</w:t>
      </w:r>
    </w:p>
    <w:p w:rsidR="00466376" w:rsidRPr="00466376" w:rsidRDefault="00466376" w:rsidP="00466376">
      <w:pPr>
        <w:numPr>
          <w:ilvl w:val="0"/>
          <w:numId w:val="3"/>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Go get the media!</w:t>
      </w:r>
      <w:r w:rsidRPr="00466376">
        <w:rPr>
          <w:rFonts w:ascii="Verdana" w:eastAsia="Times New Roman" w:hAnsi="Verdana" w:cs="Times New Roman"/>
          <w:color w:val="333333"/>
          <w:sz w:val="17"/>
          <w:szCs w:val="17"/>
        </w:rPr>
        <w:t> Students gather all of the materials they need. This could mean searching on the Internet, scanning photos or objects, taking pictures, downloading music, etc. They want all the material with them as they sit down to assemble the story. If they don't have all the media, then they end up interrupting the creative flow every time they have to go get something. It is very frustrating.</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Phase II. </w:t>
      </w:r>
      <w:proofErr w:type="gramStart"/>
      <w:r w:rsidRPr="00466376">
        <w:rPr>
          <w:rFonts w:ascii="Verdana" w:eastAsia="Times New Roman" w:hAnsi="Verdana" w:cs="Times New Roman"/>
          <w:b/>
          <w:bCs/>
          <w:color w:val="333333"/>
          <w:sz w:val="17"/>
          <w:szCs w:val="17"/>
        </w:rPr>
        <w:t>Production</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Students sit at the computer with their completed story, narrative and media and assemble the story. Generally this involves:</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Use </w:t>
      </w:r>
      <w:r>
        <w:rPr>
          <w:rFonts w:ascii="Verdana" w:eastAsia="Times New Roman" w:hAnsi="Verdana" w:cs="Times New Roman"/>
          <w:b/>
          <w:bCs/>
          <w:color w:val="333333"/>
          <w:sz w:val="17"/>
          <w:szCs w:val="17"/>
        </w:rPr>
        <w:t xml:space="preserve">movie maker, </w:t>
      </w:r>
      <w:proofErr w:type="spellStart"/>
      <w:r>
        <w:rPr>
          <w:rFonts w:ascii="Verdana" w:eastAsia="Times New Roman" w:hAnsi="Verdana" w:cs="Times New Roman"/>
          <w:b/>
          <w:bCs/>
          <w:color w:val="333333"/>
          <w:sz w:val="17"/>
          <w:szCs w:val="17"/>
        </w:rPr>
        <w:t>storybird</w:t>
      </w:r>
      <w:proofErr w:type="spellEnd"/>
      <w:r>
        <w:rPr>
          <w:rFonts w:ascii="Verdana" w:eastAsia="Times New Roman" w:hAnsi="Verdana" w:cs="Times New Roman"/>
          <w:b/>
          <w:bCs/>
          <w:color w:val="333333"/>
          <w:sz w:val="17"/>
          <w:szCs w:val="17"/>
        </w:rPr>
        <w:t>, screencast-o-</w:t>
      </w:r>
      <w:proofErr w:type="spellStart"/>
      <w:r>
        <w:rPr>
          <w:rFonts w:ascii="Verdana" w:eastAsia="Times New Roman" w:hAnsi="Verdana" w:cs="Times New Roman"/>
          <w:b/>
          <w:bCs/>
          <w:color w:val="333333"/>
          <w:sz w:val="17"/>
          <w:szCs w:val="17"/>
        </w:rPr>
        <w:t>matic</w:t>
      </w:r>
      <w:proofErr w:type="spellEnd"/>
      <w:r>
        <w:rPr>
          <w:rFonts w:ascii="Verdana" w:eastAsia="Times New Roman" w:hAnsi="Verdana" w:cs="Times New Roman"/>
          <w:b/>
          <w:bCs/>
          <w:color w:val="333333"/>
          <w:sz w:val="17"/>
          <w:szCs w:val="17"/>
        </w:rPr>
        <w:t xml:space="preserve"> + </w:t>
      </w:r>
      <w:proofErr w:type="spellStart"/>
      <w:r>
        <w:rPr>
          <w:rFonts w:ascii="Verdana" w:eastAsia="Times New Roman" w:hAnsi="Verdana" w:cs="Times New Roman"/>
          <w:b/>
          <w:bCs/>
          <w:color w:val="333333"/>
          <w:sz w:val="17"/>
          <w:szCs w:val="17"/>
        </w:rPr>
        <w:t>Powerpoint</w:t>
      </w:r>
      <w:proofErr w:type="spellEnd"/>
      <w:r>
        <w:rPr>
          <w:rFonts w:ascii="Verdana" w:eastAsia="Times New Roman" w:hAnsi="Verdana" w:cs="Times New Roman"/>
          <w:b/>
          <w:bCs/>
          <w:color w:val="333333"/>
          <w:sz w:val="17"/>
          <w:szCs w:val="17"/>
        </w:rPr>
        <w:t xml:space="preserve"> or </w:t>
      </w:r>
      <w:proofErr w:type="spellStart"/>
      <w:r>
        <w:rPr>
          <w:rFonts w:ascii="Verdana" w:eastAsia="Times New Roman" w:hAnsi="Verdana" w:cs="Times New Roman"/>
          <w:b/>
          <w:bCs/>
          <w:color w:val="333333"/>
          <w:sz w:val="17"/>
          <w:szCs w:val="17"/>
        </w:rPr>
        <w:t>prezi</w:t>
      </w:r>
      <w:proofErr w:type="spellEnd"/>
      <w:r>
        <w:rPr>
          <w:rFonts w:ascii="Verdana" w:eastAsia="Times New Roman" w:hAnsi="Verdana" w:cs="Times New Roman"/>
          <w:b/>
          <w:bCs/>
          <w:color w:val="333333"/>
          <w:sz w:val="17"/>
          <w:szCs w:val="17"/>
        </w:rPr>
        <w:t>.</w:t>
      </w:r>
      <w:r w:rsidRPr="00466376">
        <w:rPr>
          <w:rFonts w:ascii="Verdana" w:eastAsia="Times New Roman" w:hAnsi="Verdana" w:cs="Times New Roman"/>
          <w:color w:val="333333"/>
          <w:sz w:val="17"/>
          <w:szCs w:val="17"/>
        </w:rPr>
        <w:t> There are plenty of programs that can be used to create a digital story, but these are common, easy to use, and free.</w:t>
      </w:r>
      <w:r>
        <w:rPr>
          <w:rFonts w:ascii="Verdana" w:eastAsia="Times New Roman" w:hAnsi="Verdana" w:cs="Times New Roman"/>
          <w:color w:val="333333"/>
          <w:sz w:val="17"/>
          <w:szCs w:val="17"/>
        </w:rPr>
        <w:t xml:space="preserve"> Come to office hours for more help</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the narrative to their story</w:t>
      </w:r>
      <w:r w:rsidRPr="00466376">
        <w:rPr>
          <w:rFonts w:ascii="Verdana" w:eastAsia="Times New Roman" w:hAnsi="Verdana" w:cs="Times New Roman"/>
          <w:color w:val="333333"/>
          <w:sz w:val="17"/>
          <w:szCs w:val="17"/>
        </w:rPr>
        <w:t xml:space="preserve">. Students first add their recorded narrative to their stories. If they have used iMovie or </w:t>
      </w:r>
      <w:proofErr w:type="spellStart"/>
      <w:r w:rsidRPr="00466376">
        <w:rPr>
          <w:rFonts w:ascii="Verdana" w:eastAsia="Times New Roman" w:hAnsi="Verdana" w:cs="Times New Roman"/>
          <w:color w:val="333333"/>
          <w:sz w:val="17"/>
          <w:szCs w:val="17"/>
        </w:rPr>
        <w:t>MovieMaker</w:t>
      </w:r>
      <w:proofErr w:type="spellEnd"/>
      <w:r w:rsidRPr="00466376">
        <w:rPr>
          <w:rFonts w:ascii="Verdana" w:eastAsia="Times New Roman" w:hAnsi="Verdana" w:cs="Times New Roman"/>
          <w:color w:val="333333"/>
          <w:sz w:val="17"/>
          <w:szCs w:val="17"/>
        </w:rPr>
        <w:t xml:space="preserve"> to create the narrative - an approach that is quite commonly done - then they have already completed this step.</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visual media to the narrative.</w:t>
      </w:r>
      <w:r w:rsidRPr="00466376">
        <w:rPr>
          <w:rFonts w:ascii="Verdana" w:eastAsia="Times New Roman" w:hAnsi="Verdana" w:cs="Times New Roman"/>
          <w:color w:val="333333"/>
          <w:sz w:val="17"/>
          <w:szCs w:val="17"/>
        </w:rPr>
        <w:t> Students add pictures, scanned images, etc. to support the narrative. They could also add animation and/or video, but doing so typically adds a level of cost and complexity that is hard to accommodate in an average K-12 classroom.</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Add music, sounds, </w:t>
      </w:r>
      <w:proofErr w:type="gramStart"/>
      <w:r w:rsidRPr="00466376">
        <w:rPr>
          <w:rFonts w:ascii="Verdana" w:eastAsia="Times New Roman" w:hAnsi="Verdana" w:cs="Times New Roman"/>
          <w:b/>
          <w:bCs/>
          <w:color w:val="333333"/>
          <w:sz w:val="17"/>
          <w:szCs w:val="17"/>
        </w:rPr>
        <w:t>other</w:t>
      </w:r>
      <w:proofErr w:type="gramEnd"/>
      <w:r w:rsidRPr="00466376">
        <w:rPr>
          <w:rFonts w:ascii="Verdana" w:eastAsia="Times New Roman" w:hAnsi="Verdana" w:cs="Times New Roman"/>
          <w:b/>
          <w:bCs/>
          <w:color w:val="333333"/>
          <w:sz w:val="17"/>
          <w:szCs w:val="17"/>
        </w:rPr>
        <w:t xml:space="preserve"> voices</w:t>
      </w:r>
      <w:r w:rsidRPr="00466376">
        <w:rPr>
          <w:rFonts w:ascii="Verdana" w:eastAsia="Times New Roman" w:hAnsi="Verdana" w:cs="Times New Roman"/>
          <w:color w:val="333333"/>
          <w:sz w:val="17"/>
          <w:szCs w:val="17"/>
        </w:rPr>
        <w:t>. Audio information is added.</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Mix</w:t>
      </w:r>
      <w:r w:rsidRPr="00466376">
        <w:rPr>
          <w:rFonts w:ascii="Verdana" w:eastAsia="Times New Roman" w:hAnsi="Verdana" w:cs="Times New Roman"/>
          <w:color w:val="333333"/>
          <w:sz w:val="17"/>
          <w:szCs w:val="17"/>
        </w:rPr>
        <w:t>. Once all the media elements have been added to the story, students now mix the audio. Above all, they need to make sure that nothing drowns out the narrative. Similarly, they need to make sure that visual information shows for just the length of time they want, in order to support rather than detract from the narrative.</w:t>
      </w:r>
    </w:p>
    <w:p w:rsidR="00466376" w:rsidRPr="00466376" w:rsidRDefault="00466376" w:rsidP="00466376">
      <w:pPr>
        <w:numPr>
          <w:ilvl w:val="0"/>
          <w:numId w:val="4"/>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Peer/instructor review</w:t>
      </w:r>
      <w:proofErr w:type="gramStart"/>
      <w:r w:rsidRPr="00466376">
        <w:rPr>
          <w:rFonts w:ascii="Verdana" w:eastAsia="Times New Roman" w:hAnsi="Verdana" w:cs="Times New Roman"/>
          <w:b/>
          <w:bCs/>
          <w:color w:val="333333"/>
          <w:sz w:val="17"/>
          <w:szCs w:val="17"/>
        </w:rPr>
        <w:t>?</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Having students show their work in progress can be very helpful. How teachers approach that depends on a number of factors, including class size, structure and the purpose of the storytelling project.</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Phase III. </w:t>
      </w:r>
      <w:proofErr w:type="gramStart"/>
      <w:r w:rsidRPr="00466376">
        <w:rPr>
          <w:rFonts w:ascii="Verdana" w:eastAsia="Times New Roman" w:hAnsi="Verdana" w:cs="Times New Roman"/>
          <w:b/>
          <w:bCs/>
          <w:color w:val="333333"/>
          <w:sz w:val="17"/>
          <w:szCs w:val="17"/>
        </w:rPr>
        <w:t>Post-Production</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By this phase, the story is basically done but still in rough form. Typically at this point students do the following:</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titles.</w:t>
      </w:r>
      <w:r w:rsidRPr="00466376">
        <w:rPr>
          <w:rFonts w:ascii="Verdana" w:eastAsia="Times New Roman" w:hAnsi="Verdana" w:cs="Times New Roman"/>
          <w:color w:val="333333"/>
          <w:sz w:val="17"/>
          <w:szCs w:val="17"/>
        </w:rPr>
        <w:t> Students add opening title information, and maybe other titles that appear during the story.</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background title music?</w:t>
      </w:r>
      <w:r w:rsidRPr="00466376">
        <w:rPr>
          <w:rFonts w:ascii="Verdana" w:eastAsia="Times New Roman" w:hAnsi="Verdana" w:cs="Times New Roman"/>
          <w:color w:val="333333"/>
          <w:sz w:val="17"/>
          <w:szCs w:val="17"/>
        </w:rPr>
        <w:t> Up to you.</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transitions and effects.</w:t>
      </w:r>
      <w:r w:rsidRPr="00466376">
        <w:rPr>
          <w:rFonts w:ascii="Verdana" w:eastAsia="Times New Roman" w:hAnsi="Verdana" w:cs="Times New Roman"/>
          <w:color w:val="333333"/>
          <w:sz w:val="17"/>
          <w:szCs w:val="17"/>
        </w:rPr>
        <w:t> </w:t>
      </w:r>
      <w:proofErr w:type="gramStart"/>
      <w:r w:rsidRPr="00466376">
        <w:rPr>
          <w:rFonts w:ascii="Verdana" w:eastAsia="Times New Roman" w:hAnsi="Verdana" w:cs="Times New Roman"/>
          <w:color w:val="333333"/>
          <w:sz w:val="17"/>
          <w:szCs w:val="17"/>
        </w:rPr>
        <w:t>iMovie</w:t>
      </w:r>
      <w:proofErr w:type="gramEnd"/>
      <w:r w:rsidRPr="00466376">
        <w:rPr>
          <w:rFonts w:ascii="Verdana" w:eastAsia="Times New Roman" w:hAnsi="Verdana" w:cs="Times New Roman"/>
          <w:color w:val="333333"/>
          <w:sz w:val="17"/>
          <w:szCs w:val="17"/>
        </w:rPr>
        <w:t xml:space="preserve"> and </w:t>
      </w:r>
      <w:proofErr w:type="spellStart"/>
      <w:r w:rsidRPr="00466376">
        <w:rPr>
          <w:rFonts w:ascii="Verdana" w:eastAsia="Times New Roman" w:hAnsi="Verdana" w:cs="Times New Roman"/>
          <w:color w:val="333333"/>
          <w:sz w:val="17"/>
          <w:szCs w:val="17"/>
        </w:rPr>
        <w:t>MovieMaker</w:t>
      </w:r>
      <w:proofErr w:type="spellEnd"/>
      <w:r w:rsidRPr="00466376">
        <w:rPr>
          <w:rFonts w:ascii="Verdana" w:eastAsia="Times New Roman" w:hAnsi="Verdana" w:cs="Times New Roman"/>
          <w:color w:val="333333"/>
          <w:sz w:val="17"/>
          <w:szCs w:val="17"/>
        </w:rPr>
        <w:t xml:space="preserve"> include many transitions and effects, from common transitions like fading in and out, to bold effects, like making words swirl on the screen. Caution your students to use the fancy stuff sparingly and with purpose and deliberation. The gratuitous use of transitions and effects just distracts story listeners.</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Add credits and citations.</w:t>
      </w:r>
      <w:r w:rsidRPr="00466376">
        <w:rPr>
          <w:rFonts w:ascii="Verdana" w:eastAsia="Times New Roman" w:hAnsi="Verdana" w:cs="Times New Roman"/>
          <w:color w:val="333333"/>
          <w:sz w:val="17"/>
          <w:szCs w:val="17"/>
        </w:rPr>
        <w:t> Students add credits and citations at the end the story. I provide </w:t>
      </w:r>
      <w:hyperlink r:id="rId9" w:anchor="copyright" w:tgtFrame="_blank" w:history="1">
        <w:r w:rsidRPr="00466376">
          <w:rPr>
            <w:rFonts w:ascii="Verdana" w:eastAsia="Times New Roman" w:hAnsi="Verdana" w:cs="Times New Roman"/>
            <w:color w:val="CC6633"/>
            <w:sz w:val="17"/>
            <w:szCs w:val="17"/>
            <w:u w:val="single"/>
          </w:rPr>
          <w:t xml:space="preserve">fairly detailed information about copyright issues on a companion digital storytelling </w:t>
        </w:r>
        <w:proofErr w:type="gramStart"/>
        <w:r w:rsidRPr="00466376">
          <w:rPr>
            <w:rFonts w:ascii="Verdana" w:eastAsia="Times New Roman" w:hAnsi="Verdana" w:cs="Times New Roman"/>
            <w:color w:val="CC6633"/>
            <w:sz w:val="17"/>
            <w:szCs w:val="17"/>
            <w:u w:val="single"/>
          </w:rPr>
          <w:t>page </w:t>
        </w:r>
        <w:proofErr w:type="gramEnd"/>
      </w:hyperlink>
      <w:r w:rsidRPr="00466376">
        <w:rPr>
          <w:rFonts w:ascii="Verdana" w:eastAsia="Times New Roman" w:hAnsi="Verdana" w:cs="Times New Roman"/>
          <w:color w:val="333333"/>
          <w:sz w:val="17"/>
          <w:szCs w:val="17"/>
        </w:rPr>
        <w:t>.</w:t>
      </w:r>
    </w:p>
    <w:p w:rsidR="00466376" w:rsidRDefault="00466376" w:rsidP="00466376">
      <w:pPr>
        <w:spacing w:before="180" w:after="0" w:line="210" w:lineRule="atLeast"/>
        <w:ind w:left="60"/>
        <w:rPr>
          <w:rFonts w:ascii="Verdana" w:eastAsia="Times New Roman" w:hAnsi="Verdana" w:cs="Times New Roman"/>
          <w:b/>
          <w:bCs/>
          <w:color w:val="333333"/>
          <w:sz w:val="17"/>
          <w:szCs w:val="17"/>
        </w:rPr>
      </w:pPr>
    </w:p>
    <w:p w:rsidR="00466376" w:rsidRDefault="00466376" w:rsidP="00466376">
      <w:pPr>
        <w:spacing w:before="180" w:after="0" w:line="210" w:lineRule="atLeast"/>
        <w:ind w:left="60"/>
        <w:rPr>
          <w:rFonts w:ascii="Verdana" w:eastAsia="Times New Roman" w:hAnsi="Verdana" w:cs="Times New Roman"/>
          <w:b/>
          <w:bCs/>
          <w:color w:val="333333"/>
          <w:sz w:val="17"/>
          <w:szCs w:val="17"/>
        </w:rPr>
      </w:pPr>
      <w:r>
        <w:rPr>
          <w:rFonts w:ascii="Verdana" w:eastAsia="Times New Roman" w:hAnsi="Verdana" w:cs="Times New Roman"/>
          <w:b/>
          <w:bCs/>
          <w:color w:val="333333"/>
          <w:sz w:val="17"/>
          <w:szCs w:val="17"/>
        </w:rPr>
        <w:t>Peer/instructor Showcase</w:t>
      </w:r>
    </w:p>
    <w:p w:rsidR="00466376" w:rsidRPr="00466376" w:rsidRDefault="00466376" w:rsidP="00466376">
      <w:pPr>
        <w:spacing w:before="180" w:after="0" w:line="210" w:lineRule="atLeast"/>
        <w:ind w:left="60"/>
        <w:rPr>
          <w:rFonts w:ascii="Verdana" w:eastAsia="Times New Roman" w:hAnsi="Verdana" w:cs="Times New Roman"/>
          <w:color w:val="333333"/>
          <w:sz w:val="17"/>
          <w:szCs w:val="17"/>
        </w:rPr>
      </w:pPr>
      <w:r>
        <w:rPr>
          <w:rFonts w:ascii="Verdana" w:eastAsia="Times New Roman" w:hAnsi="Verdana" w:cs="Times New Roman"/>
          <w:b/>
          <w:bCs/>
          <w:color w:val="333333"/>
          <w:sz w:val="17"/>
          <w:szCs w:val="17"/>
        </w:rPr>
        <w:t xml:space="preserve">BEFOREHAND: bring to office hours, or show to your peers since these are good ways </w:t>
      </w:r>
      <w:proofErr w:type="spellStart"/>
      <w:r>
        <w:rPr>
          <w:rFonts w:ascii="Verdana" w:eastAsia="Times New Roman" w:hAnsi="Verdana" w:cs="Times New Roman"/>
          <w:b/>
          <w:bCs/>
          <w:color w:val="333333"/>
          <w:sz w:val="17"/>
          <w:szCs w:val="17"/>
        </w:rPr>
        <w:t>ways</w:t>
      </w:r>
      <w:proofErr w:type="spellEnd"/>
      <w:r>
        <w:rPr>
          <w:rFonts w:ascii="Verdana" w:eastAsia="Times New Roman" w:hAnsi="Verdana" w:cs="Times New Roman"/>
          <w:b/>
          <w:bCs/>
          <w:color w:val="333333"/>
          <w:sz w:val="17"/>
          <w:szCs w:val="17"/>
        </w:rPr>
        <w:t xml:space="preserve">. Use the progress check rubric (March 10-17) </w:t>
      </w:r>
      <w:r>
        <w:rPr>
          <w:rFonts w:ascii="Verdana" w:eastAsia="Times New Roman" w:hAnsi="Verdana" w:cs="Times New Roman"/>
          <w:color w:val="333333"/>
          <w:sz w:val="17"/>
          <w:szCs w:val="17"/>
        </w:rPr>
        <w:t>to get input before the</w:t>
      </w:r>
      <w:r w:rsidRPr="00466376">
        <w:rPr>
          <w:rFonts w:ascii="Verdana" w:eastAsia="Times New Roman" w:hAnsi="Verdana" w:cs="Times New Roman"/>
          <w:color w:val="333333"/>
          <w:sz w:val="17"/>
          <w:szCs w:val="17"/>
        </w:rPr>
        <w:t xml:space="preserve"> final mix.</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Final mix, polishing.</w:t>
      </w:r>
      <w:r w:rsidRPr="00466376">
        <w:rPr>
          <w:rFonts w:ascii="Verdana" w:eastAsia="Times New Roman" w:hAnsi="Verdana" w:cs="Times New Roman"/>
          <w:color w:val="333333"/>
          <w:sz w:val="17"/>
          <w:szCs w:val="17"/>
        </w:rPr>
        <w:t> Students make any final modifications to their stories - the traditional "one last pass."</w:t>
      </w:r>
    </w:p>
    <w:p w:rsidR="00466376" w:rsidRPr="00466376" w:rsidRDefault="00466376" w:rsidP="00466376">
      <w:pPr>
        <w:numPr>
          <w:ilvl w:val="0"/>
          <w:numId w:val="5"/>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Export the final file.</w:t>
      </w:r>
      <w:r w:rsidRPr="00466376">
        <w:rPr>
          <w:rFonts w:ascii="Verdana" w:eastAsia="Times New Roman" w:hAnsi="Verdana" w:cs="Times New Roman"/>
          <w:color w:val="333333"/>
          <w:sz w:val="17"/>
          <w:szCs w:val="17"/>
        </w:rPr>
        <w:t xml:space="preserve"> Students need to create a movie file that can be seen independently of the software they used to create it. This is generally referred to as "exporting the file." As of 2007, in iMovie the command is either Share or Export; in </w:t>
      </w:r>
      <w:proofErr w:type="spellStart"/>
      <w:r w:rsidRPr="00466376">
        <w:rPr>
          <w:rFonts w:ascii="Verdana" w:eastAsia="Times New Roman" w:hAnsi="Verdana" w:cs="Times New Roman"/>
          <w:color w:val="333333"/>
          <w:sz w:val="17"/>
          <w:szCs w:val="17"/>
        </w:rPr>
        <w:t>MovieMaker</w:t>
      </w:r>
      <w:proofErr w:type="spellEnd"/>
      <w:r w:rsidRPr="00466376">
        <w:rPr>
          <w:rFonts w:ascii="Verdana" w:eastAsia="Times New Roman" w:hAnsi="Verdana" w:cs="Times New Roman"/>
          <w:color w:val="333333"/>
          <w:sz w:val="17"/>
          <w:szCs w:val="17"/>
        </w:rPr>
        <w:t>, select "Save Movie" from the File menu.</w:t>
      </w:r>
    </w:p>
    <w:p w:rsidR="00466376" w:rsidRPr="00466376" w:rsidRDefault="00466376" w:rsidP="00466376">
      <w:pPr>
        <w:spacing w:before="100" w:beforeAutospacing="1" w:after="100" w:afterAutospacing="1" w:line="210" w:lineRule="atLeast"/>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Phase IV. </w:t>
      </w:r>
      <w:proofErr w:type="gramStart"/>
      <w:r w:rsidRPr="00466376">
        <w:rPr>
          <w:rFonts w:ascii="Verdana" w:eastAsia="Times New Roman" w:hAnsi="Verdana" w:cs="Times New Roman"/>
          <w:b/>
          <w:bCs/>
          <w:color w:val="333333"/>
          <w:sz w:val="17"/>
          <w:szCs w:val="17"/>
        </w:rPr>
        <w:t>Performance, distribution</w:t>
      </w:r>
      <w:r w:rsidRPr="00466376">
        <w:rPr>
          <w:rFonts w:ascii="Verdana" w:eastAsia="Times New Roman" w:hAnsi="Verdana" w:cs="Times New Roman"/>
          <w:color w:val="333333"/>
          <w:sz w:val="17"/>
          <w:szCs w:val="17"/>
        </w:rPr>
        <w:t>.</w:t>
      </w:r>
      <w:proofErr w:type="gramEnd"/>
      <w:r w:rsidRPr="00466376">
        <w:rPr>
          <w:rFonts w:ascii="Verdana" w:eastAsia="Times New Roman" w:hAnsi="Verdana" w:cs="Times New Roman"/>
          <w:color w:val="333333"/>
          <w:sz w:val="17"/>
          <w:szCs w:val="17"/>
        </w:rPr>
        <w:t xml:space="preserve"> The story is done and is ready to be performed and/or distributed. Ways to do this include:</w:t>
      </w:r>
    </w:p>
    <w:p w:rsidR="00466376" w:rsidRPr="00466376" w:rsidRDefault="00466376" w:rsidP="00466376">
      <w:pPr>
        <w:numPr>
          <w:ilvl w:val="0"/>
          <w:numId w:val="6"/>
        </w:numPr>
        <w:spacing w:before="180" w:after="0" w:line="210" w:lineRule="atLeast"/>
        <w:ind w:left="420"/>
        <w:rPr>
          <w:rFonts w:ascii="Verdana" w:eastAsia="Times New Roman" w:hAnsi="Verdana" w:cs="Times New Roman"/>
          <w:color w:val="333333"/>
          <w:sz w:val="17"/>
          <w:szCs w:val="17"/>
        </w:rPr>
      </w:pPr>
      <w:r>
        <w:rPr>
          <w:rFonts w:ascii="Verdana" w:eastAsia="Times New Roman" w:hAnsi="Verdana" w:cs="Times New Roman"/>
          <w:b/>
          <w:bCs/>
          <w:color w:val="333333"/>
          <w:sz w:val="17"/>
          <w:szCs w:val="17"/>
        </w:rPr>
        <w:t>UPLOAD or save in on-line outside of Blackboard</w:t>
      </w:r>
    </w:p>
    <w:p w:rsidR="00466376" w:rsidRPr="00466376" w:rsidRDefault="00466376" w:rsidP="00466376">
      <w:pPr>
        <w:numPr>
          <w:ilvl w:val="0"/>
          <w:numId w:val="6"/>
        </w:numPr>
        <w:spacing w:before="180" w:after="0" w:line="210" w:lineRule="atLeast"/>
        <w:ind w:left="420"/>
        <w:rPr>
          <w:rFonts w:ascii="Verdana" w:eastAsia="Times New Roman" w:hAnsi="Verdana" w:cs="Times New Roman"/>
          <w:color w:val="333333"/>
          <w:sz w:val="17"/>
          <w:szCs w:val="17"/>
        </w:rPr>
      </w:pPr>
      <w:r w:rsidRPr="00466376">
        <w:rPr>
          <w:rFonts w:ascii="Verdana" w:eastAsia="Times New Roman" w:hAnsi="Verdana" w:cs="Times New Roman"/>
          <w:b/>
          <w:bCs/>
          <w:color w:val="333333"/>
          <w:sz w:val="17"/>
          <w:szCs w:val="17"/>
        </w:rPr>
        <w:t xml:space="preserve">Showing in-class, in-school, </w:t>
      </w:r>
      <w:proofErr w:type="gramStart"/>
      <w:r w:rsidRPr="00466376">
        <w:rPr>
          <w:rFonts w:ascii="Verdana" w:eastAsia="Times New Roman" w:hAnsi="Verdana" w:cs="Times New Roman"/>
          <w:b/>
          <w:bCs/>
          <w:color w:val="333333"/>
          <w:sz w:val="17"/>
          <w:szCs w:val="17"/>
        </w:rPr>
        <w:t>in</w:t>
      </w:r>
      <w:proofErr w:type="gramEnd"/>
      <w:r w:rsidRPr="00466376">
        <w:rPr>
          <w:rFonts w:ascii="Verdana" w:eastAsia="Times New Roman" w:hAnsi="Verdana" w:cs="Times New Roman"/>
          <w:b/>
          <w:bCs/>
          <w:color w:val="333333"/>
          <w:sz w:val="17"/>
          <w:szCs w:val="17"/>
        </w:rPr>
        <w:t>-community.</w:t>
      </w:r>
      <w:r w:rsidRPr="00466376">
        <w:rPr>
          <w:rFonts w:ascii="Verdana" w:eastAsia="Times New Roman" w:hAnsi="Verdana" w:cs="Times New Roman"/>
          <w:color w:val="333333"/>
          <w:sz w:val="17"/>
          <w:szCs w:val="17"/>
        </w:rPr>
        <w:t> Have a showing for other teachers and students within your school or school district. Also consider a public showing at a school board meeting or other community event.</w:t>
      </w:r>
    </w:p>
    <w:sectPr w:rsidR="00466376" w:rsidRPr="0046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D32"/>
    <w:multiLevelType w:val="multilevel"/>
    <w:tmpl w:val="CD32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C04E9"/>
    <w:multiLevelType w:val="multilevel"/>
    <w:tmpl w:val="0068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A409C"/>
    <w:multiLevelType w:val="multilevel"/>
    <w:tmpl w:val="C59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F7982"/>
    <w:multiLevelType w:val="multilevel"/>
    <w:tmpl w:val="915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C7C3D"/>
    <w:multiLevelType w:val="multilevel"/>
    <w:tmpl w:val="22BA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E2AE8"/>
    <w:multiLevelType w:val="multilevel"/>
    <w:tmpl w:val="871E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76"/>
    <w:rsid w:val="00227594"/>
    <w:rsid w:val="00466376"/>
    <w:rsid w:val="00DB30B0"/>
    <w:rsid w:val="00E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376"/>
    <w:rPr>
      <w:b/>
      <w:bCs/>
    </w:rPr>
  </w:style>
  <w:style w:type="character" w:customStyle="1" w:styleId="apple-converted-space">
    <w:name w:val="apple-converted-space"/>
    <w:basedOn w:val="DefaultParagraphFont"/>
    <w:rsid w:val="00466376"/>
  </w:style>
  <w:style w:type="character" w:styleId="Hyperlink">
    <w:name w:val="Hyperlink"/>
    <w:basedOn w:val="DefaultParagraphFont"/>
    <w:uiPriority w:val="99"/>
    <w:semiHidden/>
    <w:unhideWhenUsed/>
    <w:rsid w:val="00466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376"/>
    <w:rPr>
      <w:b/>
      <w:bCs/>
    </w:rPr>
  </w:style>
  <w:style w:type="character" w:customStyle="1" w:styleId="apple-converted-space">
    <w:name w:val="apple-converted-space"/>
    <w:basedOn w:val="DefaultParagraphFont"/>
    <w:rsid w:val="00466376"/>
  </w:style>
  <w:style w:type="character" w:styleId="Hyperlink">
    <w:name w:val="Hyperlink"/>
    <w:basedOn w:val="DefaultParagraphFont"/>
    <w:uiPriority w:val="99"/>
    <w:semiHidden/>
    <w:unhideWhenUsed/>
    <w:rsid w:val="00466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mediapsychologystory/story-table" TargetMode="External"/><Relationship Id="rId3" Type="http://schemas.microsoft.com/office/2007/relationships/stylesWithEffects" Target="stylesWithEffects.xml"/><Relationship Id="rId7" Type="http://schemas.openxmlformats.org/officeDocument/2006/relationships/hyperlink" Target="http://www.jasonohler.com/storytelling/storytech.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mediapsychologystory/story-tab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onohler.com/storytelling/storyte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Weir</dc:creator>
  <cp:lastModifiedBy>Maria Weir</cp:lastModifiedBy>
  <cp:revision>1</cp:revision>
  <dcterms:created xsi:type="dcterms:W3CDTF">2013-02-28T16:27:00Z</dcterms:created>
  <dcterms:modified xsi:type="dcterms:W3CDTF">2013-02-28T16:46:00Z</dcterms:modified>
</cp:coreProperties>
</file>